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1E7BDE">
        <w:rPr>
          <w:rFonts w:ascii="Times New Roman" w:hAnsi="Times New Roman" w:cs="Times New Roman"/>
          <w:b/>
        </w:rPr>
        <w:t>30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1E7BDE">
        <w:rPr>
          <w:rFonts w:ascii="Times New Roman" w:hAnsi="Times New Roman" w:cs="Times New Roman"/>
          <w:b/>
        </w:rPr>
        <w:t>31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1E7BDE">
        <w:rPr>
          <w:rFonts w:ascii="Times New Roman" w:hAnsi="Times New Roman" w:cs="Times New Roman"/>
          <w:b/>
        </w:rPr>
        <w:t>Нынекское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1E7BDE">
        <w:rPr>
          <w:rFonts w:ascii="Times New Roman" w:hAnsi="Times New Roman" w:cs="Times New Roman"/>
          <w:b/>
        </w:rPr>
        <w:t>Нынекское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Бюджет муниципального образования </w:t>
      </w:r>
      <w:r w:rsidRPr="001E7BDE">
        <w:rPr>
          <w:rFonts w:ascii="Times New Roman" w:hAnsi="Times New Roman" w:cs="Times New Roman"/>
          <w:i/>
        </w:rPr>
        <w:t>«</w:t>
      </w:r>
      <w:r w:rsidR="001E7BDE" w:rsidRPr="001E7BDE">
        <w:rPr>
          <w:rFonts w:ascii="Times New Roman" w:hAnsi="Times New Roman" w:cs="Times New Roman"/>
          <w:i/>
        </w:rPr>
        <w:t>Нынекское</w:t>
      </w:r>
      <w:r w:rsidRPr="001E7BDE">
        <w:rPr>
          <w:rFonts w:ascii="Times New Roman" w:hAnsi="Times New Roman" w:cs="Times New Roman"/>
          <w:i/>
        </w:rPr>
        <w:t>» за</w:t>
      </w:r>
      <w:r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1E7BDE" w:rsidRPr="001E7BDE">
        <w:rPr>
          <w:rFonts w:ascii="Times New Roman" w:hAnsi="Times New Roman" w:cs="Times New Roman"/>
          <w:i/>
        </w:rPr>
        <w:t>Нынекское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1E7BDE">
        <w:rPr>
          <w:rFonts w:ascii="Times New Roman" w:hAnsi="Times New Roman" w:cs="Times New Roman"/>
          <w:i/>
        </w:rPr>
        <w:t>1 310,1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1E7BDE">
        <w:rPr>
          <w:rFonts w:ascii="Times New Roman" w:hAnsi="Times New Roman" w:cs="Times New Roman"/>
          <w:i/>
        </w:rPr>
        <w:t>71,3</w:t>
      </w:r>
      <w:r w:rsidRPr="0093380D">
        <w:rPr>
          <w:rFonts w:ascii="Times New Roman" w:hAnsi="Times New Roman" w:cs="Times New Roman"/>
          <w:i/>
        </w:rPr>
        <w:t xml:space="preserve">% от плановых </w:t>
      </w:r>
      <w:r w:rsidR="001E7BDE">
        <w:rPr>
          <w:rFonts w:ascii="Times New Roman" w:hAnsi="Times New Roman" w:cs="Times New Roman"/>
          <w:i/>
        </w:rPr>
        <w:t xml:space="preserve">и </w:t>
      </w:r>
      <w:r w:rsidRPr="0093380D">
        <w:rPr>
          <w:rFonts w:ascii="Times New Roman" w:hAnsi="Times New Roman" w:cs="Times New Roman"/>
          <w:i/>
        </w:rPr>
        <w:t>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1E7BDE">
        <w:rPr>
          <w:rFonts w:ascii="Times New Roman" w:hAnsi="Times New Roman" w:cs="Times New Roman"/>
          <w:i/>
        </w:rPr>
        <w:t>269,5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DB623F">
        <w:rPr>
          <w:rFonts w:ascii="Times New Roman" w:hAnsi="Times New Roman" w:cs="Times New Roman"/>
          <w:i/>
        </w:rPr>
        <w:t>больше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1E7BDE">
        <w:rPr>
          <w:rFonts w:ascii="Times New Roman" w:hAnsi="Times New Roman" w:cs="Times New Roman"/>
          <w:i/>
        </w:rPr>
        <w:t>314,5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1E7BDE">
        <w:rPr>
          <w:rFonts w:ascii="Times New Roman" w:hAnsi="Times New Roman" w:cs="Times New Roman"/>
          <w:i/>
        </w:rPr>
        <w:t>166,1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1E7BDE">
        <w:rPr>
          <w:rFonts w:ascii="Times New Roman" w:hAnsi="Times New Roman" w:cs="Times New Roman"/>
          <w:i/>
        </w:rPr>
        <w:t>148,4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1E7BDE">
        <w:rPr>
          <w:rFonts w:ascii="Times New Roman" w:hAnsi="Times New Roman" w:cs="Times New Roman"/>
          <w:i/>
        </w:rPr>
        <w:t>75,8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>, т.е. достиг</w:t>
      </w:r>
      <w:r w:rsidR="00AF6383">
        <w:rPr>
          <w:rFonts w:ascii="Times New Roman" w:hAnsi="Times New Roman" w:cs="Times New Roman"/>
          <w:i/>
        </w:rPr>
        <w:t xml:space="preserve"> </w:t>
      </w:r>
      <w:r w:rsidR="00DB623F">
        <w:rPr>
          <w:rFonts w:ascii="Times New Roman" w:hAnsi="Times New Roman" w:cs="Times New Roman"/>
          <w:i/>
        </w:rPr>
        <w:t>75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</w:t>
      </w:r>
      <w:r w:rsidR="001E7BDE">
        <w:rPr>
          <w:rFonts w:ascii="Times New Roman" w:hAnsi="Times New Roman" w:cs="Times New Roman"/>
          <w:i/>
        </w:rPr>
        <w:t>24,0</w:t>
      </w:r>
      <w:r w:rsidR="006B10BC">
        <w:rPr>
          <w:rFonts w:ascii="Times New Roman" w:hAnsi="Times New Roman" w:cs="Times New Roman"/>
          <w:i/>
        </w:rPr>
        <w:t xml:space="preserve">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1E7BDE">
        <w:rPr>
          <w:rFonts w:ascii="Times New Roman" w:hAnsi="Times New Roman" w:cs="Times New Roman"/>
          <w:i/>
        </w:rPr>
        <w:t>увеличился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1E7BDE">
        <w:rPr>
          <w:rFonts w:ascii="Times New Roman" w:hAnsi="Times New Roman" w:cs="Times New Roman"/>
          <w:i/>
        </w:rPr>
        <w:t>121,1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1E7BDE">
        <w:rPr>
          <w:rFonts w:ascii="Times New Roman" w:hAnsi="Times New Roman" w:cs="Times New Roman"/>
          <w:i/>
        </w:rPr>
        <w:t>995,6</w:t>
      </w:r>
      <w:r w:rsidR="007617BC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1E7BDE">
        <w:rPr>
          <w:rFonts w:ascii="Times New Roman" w:hAnsi="Times New Roman" w:cs="Times New Roman"/>
          <w:i/>
        </w:rPr>
        <w:t>70,0</w:t>
      </w:r>
      <w:r w:rsidR="00C55C68" w:rsidRPr="0093380D">
        <w:rPr>
          <w:rFonts w:ascii="Times New Roman" w:hAnsi="Times New Roman" w:cs="Times New Roman"/>
          <w:i/>
        </w:rPr>
        <w:t>% от плановых и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1E7BDE">
        <w:rPr>
          <w:rFonts w:ascii="Times New Roman" w:hAnsi="Times New Roman" w:cs="Times New Roman"/>
          <w:i/>
        </w:rPr>
        <w:t>76,0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1E7BDE">
        <w:rPr>
          <w:rFonts w:ascii="Times New Roman" w:hAnsi="Times New Roman" w:cs="Times New Roman"/>
          <w:i/>
        </w:rPr>
        <w:t>уменьшилась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1E7BDE">
        <w:rPr>
          <w:rFonts w:ascii="Times New Roman" w:hAnsi="Times New Roman" w:cs="Times New Roman"/>
          <w:i/>
        </w:rPr>
        <w:t>25</w:t>
      </w:r>
      <w:r w:rsidR="004E6329">
        <w:rPr>
          <w:rFonts w:ascii="Times New Roman" w:hAnsi="Times New Roman" w:cs="Times New Roman"/>
          <w:i/>
        </w:rPr>
        <w:t>,0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1E7BDE">
        <w:rPr>
          <w:rFonts w:ascii="Times New Roman" w:hAnsi="Times New Roman" w:cs="Times New Roman"/>
          <w:i/>
        </w:rPr>
        <w:t>65,3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B72AE" w:rsidRPr="00320459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1E7BDE" w:rsidRPr="001E7BDE">
        <w:rPr>
          <w:rFonts w:ascii="Times New Roman" w:hAnsi="Times New Roman" w:cs="Times New Roman"/>
          <w:i/>
        </w:rPr>
        <w:t>Нынекское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1E7BDE">
        <w:rPr>
          <w:rFonts w:ascii="Times New Roman" w:hAnsi="Times New Roman" w:cs="Times New Roman"/>
          <w:i/>
        </w:rPr>
        <w:t>62,2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1E7BDE">
        <w:rPr>
          <w:rFonts w:ascii="Times New Roman" w:hAnsi="Times New Roman" w:cs="Times New Roman"/>
          <w:i/>
        </w:rPr>
        <w:t>57,6</w:t>
      </w:r>
      <w:r w:rsidRPr="0093380D">
        <w:rPr>
          <w:rFonts w:ascii="Times New Roman" w:hAnsi="Times New Roman" w:cs="Times New Roman"/>
          <w:i/>
        </w:rPr>
        <w:t>% от уточненных бюджетных ассигнований в  сум</w:t>
      </w:r>
      <w:r w:rsidRPr="00E94328">
        <w:rPr>
          <w:rFonts w:ascii="Times New Roman" w:hAnsi="Times New Roman" w:cs="Times New Roman"/>
          <w:i/>
        </w:rPr>
        <w:t xml:space="preserve">ме </w:t>
      </w:r>
      <w:r w:rsidR="001E7BDE">
        <w:rPr>
          <w:rFonts w:ascii="Times New Roman" w:hAnsi="Times New Roman" w:cs="Times New Roman"/>
          <w:i/>
        </w:rPr>
        <w:t>1 142,8</w:t>
      </w:r>
      <w:r w:rsidRPr="00E94328">
        <w:rPr>
          <w:rFonts w:ascii="Times New Roman" w:hAnsi="Times New Roman" w:cs="Times New Roman"/>
          <w:i/>
        </w:rPr>
        <w:t xml:space="preserve"> тыс. руб., </w:t>
      </w:r>
      <w:r w:rsidRPr="001E7BDE">
        <w:rPr>
          <w:rFonts w:ascii="Times New Roman" w:hAnsi="Times New Roman" w:cs="Times New Roman"/>
          <w:i/>
        </w:rPr>
        <w:t xml:space="preserve">что на </w:t>
      </w:r>
      <w:r w:rsidR="001E7BDE" w:rsidRPr="001E7BDE">
        <w:rPr>
          <w:rFonts w:ascii="Times New Roman" w:hAnsi="Times New Roman" w:cs="Times New Roman"/>
          <w:i/>
        </w:rPr>
        <w:t>274,2</w:t>
      </w:r>
      <w:r w:rsidRPr="00E94328">
        <w:rPr>
          <w:rFonts w:ascii="Times New Roman" w:hAnsi="Times New Roman" w:cs="Times New Roman"/>
          <w:i/>
        </w:rPr>
        <w:t xml:space="preserve"> тыс. руб. </w:t>
      </w:r>
      <w:r w:rsidR="00796396" w:rsidRPr="00E94328">
        <w:rPr>
          <w:rFonts w:ascii="Times New Roman" w:hAnsi="Times New Roman" w:cs="Times New Roman"/>
          <w:i/>
        </w:rPr>
        <w:t>больше</w:t>
      </w:r>
      <w:r w:rsidRPr="00E94328">
        <w:rPr>
          <w:rFonts w:ascii="Times New Roman" w:hAnsi="Times New Roman" w:cs="Times New Roman"/>
          <w:i/>
        </w:rPr>
        <w:t xml:space="preserve"> объема расходов за аналогичный период 2017 года.</w:t>
      </w:r>
      <w:r w:rsidRPr="00320459">
        <w:rPr>
          <w:rFonts w:ascii="Times New Roman" w:hAnsi="Times New Roman" w:cs="Times New Roman"/>
          <w:i/>
          <w:color w:val="FF0000"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За 9 месяцев расходы </w:t>
      </w:r>
      <w:r w:rsidRPr="001E7BDE">
        <w:rPr>
          <w:rFonts w:ascii="Times New Roman" w:hAnsi="Times New Roman" w:cs="Times New Roman"/>
          <w:i/>
        </w:rPr>
        <w:t xml:space="preserve">бюджета сельского поселения </w:t>
      </w:r>
      <w:r w:rsidR="003E6C45" w:rsidRPr="001E7BDE">
        <w:rPr>
          <w:rFonts w:ascii="Times New Roman" w:hAnsi="Times New Roman" w:cs="Times New Roman"/>
          <w:i/>
        </w:rPr>
        <w:t>превысили</w:t>
      </w:r>
      <w:r w:rsidRPr="001E7BDE">
        <w:rPr>
          <w:rFonts w:ascii="Times New Roman" w:hAnsi="Times New Roman" w:cs="Times New Roman"/>
          <w:i/>
        </w:rPr>
        <w:t xml:space="preserve"> 75% уровень</w:t>
      </w:r>
      <w:r w:rsidR="00AF6383" w:rsidRPr="001E7BDE">
        <w:rPr>
          <w:rFonts w:ascii="Times New Roman" w:hAnsi="Times New Roman" w:cs="Times New Roman"/>
          <w:i/>
        </w:rPr>
        <w:t xml:space="preserve"> от плановых показателей </w:t>
      </w:r>
      <w:r w:rsidR="006D638E" w:rsidRPr="001E7BDE">
        <w:rPr>
          <w:rFonts w:ascii="Times New Roman" w:hAnsi="Times New Roman" w:cs="Times New Roman"/>
          <w:i/>
        </w:rPr>
        <w:t>по</w:t>
      </w:r>
      <w:r w:rsidR="00AF6383" w:rsidRPr="001E7BDE">
        <w:rPr>
          <w:rFonts w:ascii="Times New Roman" w:hAnsi="Times New Roman" w:cs="Times New Roman"/>
          <w:i/>
        </w:rPr>
        <w:t xml:space="preserve"> раздел</w:t>
      </w:r>
      <w:r w:rsidR="006D638E" w:rsidRPr="001E7BDE">
        <w:rPr>
          <w:rFonts w:ascii="Times New Roman" w:hAnsi="Times New Roman" w:cs="Times New Roman"/>
          <w:i/>
        </w:rPr>
        <w:t>ам</w:t>
      </w:r>
      <w:r w:rsidR="00420E94" w:rsidRPr="001E7BDE">
        <w:rPr>
          <w:rFonts w:ascii="Times New Roman" w:hAnsi="Times New Roman" w:cs="Times New Roman"/>
          <w:i/>
        </w:rPr>
        <w:t>:</w:t>
      </w:r>
      <w:r w:rsidR="0014075D" w:rsidRPr="001E7BDE">
        <w:rPr>
          <w:rFonts w:ascii="Times New Roman" w:hAnsi="Times New Roman" w:cs="Times New Roman"/>
          <w:i/>
        </w:rPr>
        <w:t xml:space="preserve"> </w:t>
      </w:r>
      <w:r w:rsidR="00AF6383" w:rsidRPr="001E7BDE">
        <w:rPr>
          <w:rFonts w:ascii="Times New Roman" w:hAnsi="Times New Roman" w:cs="Times New Roman"/>
          <w:i/>
        </w:rPr>
        <w:t>«</w:t>
      </w:r>
      <w:r w:rsidR="00E94328" w:rsidRPr="001E7BDE">
        <w:rPr>
          <w:rFonts w:ascii="Times New Roman" w:hAnsi="Times New Roman" w:cs="Times New Roman"/>
          <w:i/>
        </w:rPr>
        <w:t>Социальная политика</w:t>
      </w:r>
      <w:r w:rsidR="003B72AE" w:rsidRPr="001E7BDE">
        <w:rPr>
          <w:rFonts w:ascii="Times New Roman" w:hAnsi="Times New Roman" w:cs="Times New Roman"/>
          <w:i/>
        </w:rPr>
        <w:t>» (</w:t>
      </w:r>
      <w:r w:rsidR="00E94328" w:rsidRPr="001E7BDE">
        <w:rPr>
          <w:rFonts w:ascii="Times New Roman" w:hAnsi="Times New Roman" w:cs="Times New Roman"/>
          <w:i/>
        </w:rPr>
        <w:t>100</w:t>
      </w:r>
      <w:r w:rsidR="003B72AE" w:rsidRPr="001E7BDE">
        <w:rPr>
          <w:rFonts w:ascii="Times New Roman" w:hAnsi="Times New Roman" w:cs="Times New Roman"/>
          <w:i/>
        </w:rPr>
        <w:t>%)</w:t>
      </w:r>
      <w:r w:rsidR="0014075D" w:rsidRPr="001E7BDE">
        <w:rPr>
          <w:rFonts w:ascii="Times New Roman" w:hAnsi="Times New Roman" w:cs="Times New Roman"/>
          <w:i/>
        </w:rPr>
        <w:t>, «</w:t>
      </w:r>
      <w:r w:rsidR="001E7BDE" w:rsidRPr="001E7BDE">
        <w:rPr>
          <w:rFonts w:ascii="Times New Roman" w:hAnsi="Times New Roman" w:cs="Times New Roman"/>
          <w:i/>
        </w:rPr>
        <w:t>Жилищно-коммунальное хозяйство</w:t>
      </w:r>
      <w:r w:rsidR="0014075D" w:rsidRPr="001E7BDE">
        <w:rPr>
          <w:rFonts w:ascii="Times New Roman" w:hAnsi="Times New Roman" w:cs="Times New Roman"/>
          <w:i/>
        </w:rPr>
        <w:t>» (</w:t>
      </w:r>
      <w:r w:rsidR="001E7BDE" w:rsidRPr="001E7BDE">
        <w:rPr>
          <w:rFonts w:ascii="Times New Roman" w:hAnsi="Times New Roman" w:cs="Times New Roman"/>
          <w:i/>
        </w:rPr>
        <w:t>298,4</w:t>
      </w:r>
      <w:r w:rsidR="0014075D" w:rsidRPr="001E7BDE">
        <w:rPr>
          <w:rFonts w:ascii="Times New Roman" w:hAnsi="Times New Roman" w:cs="Times New Roman"/>
          <w:i/>
        </w:rPr>
        <w:t>%).</w:t>
      </w:r>
    </w:p>
    <w:p w:rsidR="00732FE9" w:rsidRPr="00E94328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Бюджет муниципального образования «</w:t>
      </w:r>
      <w:r w:rsidR="001E7BDE" w:rsidRPr="001E7BDE">
        <w:rPr>
          <w:rFonts w:ascii="Times New Roman" w:hAnsi="Times New Roman" w:cs="Times New Roman"/>
          <w:i/>
        </w:rPr>
        <w:t>Нынекское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A51B9E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E94328">
        <w:rPr>
          <w:rFonts w:ascii="Times New Roman" w:hAnsi="Times New Roman" w:cs="Times New Roman"/>
          <w:i/>
        </w:rPr>
        <w:t xml:space="preserve">г. исполнен с </w:t>
      </w:r>
      <w:r w:rsidR="001E7BDE">
        <w:rPr>
          <w:rFonts w:ascii="Times New Roman" w:hAnsi="Times New Roman" w:cs="Times New Roman"/>
          <w:i/>
        </w:rPr>
        <w:t>про</w:t>
      </w:r>
      <w:r w:rsidR="00E94328" w:rsidRPr="00E94328">
        <w:rPr>
          <w:rFonts w:ascii="Times New Roman" w:hAnsi="Times New Roman" w:cs="Times New Roman"/>
          <w:i/>
        </w:rPr>
        <w:t>фицитом</w:t>
      </w:r>
      <w:r w:rsidR="003E6C45" w:rsidRPr="00E94328">
        <w:rPr>
          <w:rFonts w:ascii="Times New Roman" w:hAnsi="Times New Roman" w:cs="Times New Roman"/>
          <w:i/>
        </w:rPr>
        <w:t xml:space="preserve"> </w:t>
      </w:r>
      <w:r w:rsidRPr="00E94328">
        <w:rPr>
          <w:rFonts w:ascii="Times New Roman" w:hAnsi="Times New Roman" w:cs="Times New Roman"/>
          <w:i/>
        </w:rPr>
        <w:t xml:space="preserve">  в размере  </w:t>
      </w:r>
      <w:r w:rsidR="001E7BDE">
        <w:rPr>
          <w:rFonts w:ascii="Times New Roman" w:hAnsi="Times New Roman" w:cs="Times New Roman"/>
          <w:i/>
        </w:rPr>
        <w:t>167,3</w:t>
      </w:r>
      <w:r w:rsidRPr="00E94328">
        <w:rPr>
          <w:rFonts w:ascii="Times New Roman" w:hAnsi="Times New Roman" w:cs="Times New Roman"/>
          <w:i/>
        </w:rPr>
        <w:t xml:space="preserve"> тыс. руб.</w:t>
      </w:r>
    </w:p>
    <w:p w:rsidR="00370354" w:rsidRPr="00E94328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E94328">
        <w:rPr>
          <w:rFonts w:ascii="Times New Roman" w:hAnsi="Times New Roman" w:cs="Times New Roman"/>
          <w:i/>
        </w:rPr>
        <w:t xml:space="preserve">     Проведенное экспертно-аналитическое мероприятие по  отчету об исполнении бюджета муниципального образования «</w:t>
      </w:r>
      <w:r w:rsidR="001E7BDE" w:rsidRPr="001E7BDE">
        <w:rPr>
          <w:rFonts w:ascii="Times New Roman" w:hAnsi="Times New Roman" w:cs="Times New Roman"/>
          <w:i/>
        </w:rPr>
        <w:t>Нынекское</w:t>
      </w:r>
      <w:r w:rsidRPr="00E94328">
        <w:rPr>
          <w:rFonts w:ascii="Times New Roman" w:hAnsi="Times New Roman" w:cs="Times New Roman"/>
          <w:i/>
        </w:rPr>
        <w:t>» за 9 месяцев 201</w:t>
      </w:r>
      <w:r w:rsidR="0093380D" w:rsidRPr="00E94328">
        <w:rPr>
          <w:rFonts w:ascii="Times New Roman" w:hAnsi="Times New Roman" w:cs="Times New Roman"/>
          <w:i/>
        </w:rPr>
        <w:t>8</w:t>
      </w:r>
      <w:r w:rsidRPr="00E94328">
        <w:rPr>
          <w:rFonts w:ascii="Times New Roman" w:hAnsi="Times New Roman" w:cs="Times New Roman"/>
          <w:i/>
        </w:rPr>
        <w:t xml:space="preserve"> года предоставляет основания для независимого мнения о его  достоверности. </w:t>
      </w:r>
      <w:r w:rsidR="008818B1" w:rsidRPr="00E94328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7D0708" w:rsidRPr="00E94328">
        <w:rPr>
          <w:rFonts w:ascii="Times New Roman" w:hAnsi="Times New Roman" w:cs="Times New Roman"/>
          <w:i/>
        </w:rPr>
        <w:t>.</w:t>
      </w:r>
    </w:p>
    <w:p w:rsidR="00370354" w:rsidRPr="00E94328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E94328">
        <w:rPr>
          <w:rFonts w:ascii="Times New Roman" w:hAnsi="Times New Roman" w:cs="Times New Roman"/>
          <w:bCs/>
          <w:i/>
        </w:rPr>
        <w:t>в</w:t>
      </w:r>
      <w:r w:rsidRPr="00E9432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E94328">
        <w:rPr>
          <w:rFonts w:ascii="Times New Roman" w:hAnsi="Times New Roman" w:cs="Times New Roman"/>
          <w:i/>
        </w:rPr>
        <w:t>.</w:t>
      </w:r>
    </w:p>
    <w:p w:rsidR="00154D0F" w:rsidRPr="00E94328" w:rsidRDefault="001A418A">
      <w:pPr>
        <w:rPr>
          <w:rFonts w:ascii="Times New Roman" w:hAnsi="Times New Roman" w:cs="Times New Roman"/>
          <w:i/>
        </w:rPr>
      </w:pPr>
      <w:r w:rsidRPr="00E94328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Pr="00320459" w:rsidRDefault="008818B1">
      <w:pPr>
        <w:rPr>
          <w:rFonts w:ascii="Times New Roman" w:hAnsi="Times New Roman" w:cs="Times New Roman"/>
          <w:i/>
          <w:color w:val="FF0000"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3B72AE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3B72AE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4075D"/>
    <w:rsid w:val="00154D0F"/>
    <w:rsid w:val="0019292B"/>
    <w:rsid w:val="001A418A"/>
    <w:rsid w:val="001C72CA"/>
    <w:rsid w:val="001E7BDE"/>
    <w:rsid w:val="00290B82"/>
    <w:rsid w:val="00291897"/>
    <w:rsid w:val="002D3335"/>
    <w:rsid w:val="002E0074"/>
    <w:rsid w:val="002E2AAB"/>
    <w:rsid w:val="00320459"/>
    <w:rsid w:val="00327F10"/>
    <w:rsid w:val="003525A1"/>
    <w:rsid w:val="00370354"/>
    <w:rsid w:val="003821D9"/>
    <w:rsid w:val="00394127"/>
    <w:rsid w:val="003B72AE"/>
    <w:rsid w:val="003C5229"/>
    <w:rsid w:val="003E6C45"/>
    <w:rsid w:val="00420E94"/>
    <w:rsid w:val="00466706"/>
    <w:rsid w:val="004B7C6E"/>
    <w:rsid w:val="004D3F4A"/>
    <w:rsid w:val="004E6329"/>
    <w:rsid w:val="004E6B39"/>
    <w:rsid w:val="00584561"/>
    <w:rsid w:val="005B6700"/>
    <w:rsid w:val="005E2BD5"/>
    <w:rsid w:val="006011E6"/>
    <w:rsid w:val="00663F3C"/>
    <w:rsid w:val="006A688E"/>
    <w:rsid w:val="006B10BC"/>
    <w:rsid w:val="006B2BA7"/>
    <w:rsid w:val="006B48D7"/>
    <w:rsid w:val="006D56F6"/>
    <w:rsid w:val="006D638E"/>
    <w:rsid w:val="007055C3"/>
    <w:rsid w:val="00732FE9"/>
    <w:rsid w:val="007617BC"/>
    <w:rsid w:val="0076333C"/>
    <w:rsid w:val="00766515"/>
    <w:rsid w:val="00796396"/>
    <w:rsid w:val="007A4508"/>
    <w:rsid w:val="007A5D42"/>
    <w:rsid w:val="007D0708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71F05"/>
    <w:rsid w:val="009A0139"/>
    <w:rsid w:val="009A3E83"/>
    <w:rsid w:val="009C789A"/>
    <w:rsid w:val="009C7C5B"/>
    <w:rsid w:val="00A51B9E"/>
    <w:rsid w:val="00A529EA"/>
    <w:rsid w:val="00A913E1"/>
    <w:rsid w:val="00AD40C3"/>
    <w:rsid w:val="00AF6383"/>
    <w:rsid w:val="00B375EA"/>
    <w:rsid w:val="00BB431A"/>
    <w:rsid w:val="00C55C68"/>
    <w:rsid w:val="00C833F8"/>
    <w:rsid w:val="00CF29FB"/>
    <w:rsid w:val="00D05896"/>
    <w:rsid w:val="00D12705"/>
    <w:rsid w:val="00D21DB1"/>
    <w:rsid w:val="00D75179"/>
    <w:rsid w:val="00D821B7"/>
    <w:rsid w:val="00D84602"/>
    <w:rsid w:val="00DB623F"/>
    <w:rsid w:val="00DC23AB"/>
    <w:rsid w:val="00DF4D8F"/>
    <w:rsid w:val="00E372CA"/>
    <w:rsid w:val="00E40C35"/>
    <w:rsid w:val="00E76A6B"/>
    <w:rsid w:val="00E83304"/>
    <w:rsid w:val="00E94328"/>
    <w:rsid w:val="00E97F90"/>
    <w:rsid w:val="00EC557A"/>
    <w:rsid w:val="00ED68D7"/>
    <w:rsid w:val="00F42438"/>
    <w:rsid w:val="00F64EA4"/>
    <w:rsid w:val="00F673F0"/>
    <w:rsid w:val="00F67FB6"/>
    <w:rsid w:val="00F80F20"/>
    <w:rsid w:val="00FA5CF2"/>
    <w:rsid w:val="00FB5447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60</cp:revision>
  <cp:lastPrinted>2018-10-31T07:09:00Z</cp:lastPrinted>
  <dcterms:created xsi:type="dcterms:W3CDTF">2017-04-21T05:10:00Z</dcterms:created>
  <dcterms:modified xsi:type="dcterms:W3CDTF">2018-11-02T12:04:00Z</dcterms:modified>
</cp:coreProperties>
</file>